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a722a777b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403f252ef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Nilles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8180d16ba4d0c" /><Relationship Type="http://schemas.openxmlformats.org/officeDocument/2006/relationships/numbering" Target="/word/numbering.xml" Id="R397e24ded5a14dae" /><Relationship Type="http://schemas.openxmlformats.org/officeDocument/2006/relationships/settings" Target="/word/settings.xml" Id="Rb8e1f648d4c34b5a" /><Relationship Type="http://schemas.openxmlformats.org/officeDocument/2006/relationships/image" Target="/word/media/7a95959f-dfdb-4743-9c04-9a56e944fad5.png" Id="Rd93403f252ef425d" /></Relationships>
</file>