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cb68acd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a180518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 Station,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478d53394848" /><Relationship Type="http://schemas.openxmlformats.org/officeDocument/2006/relationships/numbering" Target="/word/numbering.xml" Id="R24767704daea403b" /><Relationship Type="http://schemas.openxmlformats.org/officeDocument/2006/relationships/settings" Target="/word/settings.xml" Id="R0aa8c15d19bc455c" /><Relationship Type="http://schemas.openxmlformats.org/officeDocument/2006/relationships/image" Target="/word/media/d04d87dd-003e-4128-992c-7b1e4bedf515.png" Id="R5432a180518f468b" /></Relationships>
</file>