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3b327d9c8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6661cbe2e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Nine Row,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f0f03166c4e8d" /><Relationship Type="http://schemas.openxmlformats.org/officeDocument/2006/relationships/numbering" Target="/word/numbering.xml" Id="R97c0ae3ed10b4c0a" /><Relationship Type="http://schemas.openxmlformats.org/officeDocument/2006/relationships/settings" Target="/word/settings.xml" Id="R9de622a0a2304168" /><Relationship Type="http://schemas.openxmlformats.org/officeDocument/2006/relationships/image" Target="/word/media/44c5c5ba-d713-4a13-9a9f-78c8ee100e9a.png" Id="R0ff6661cbe2e4e90" /></Relationships>
</file>