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5fd36a846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b2ae1cca8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Ninevah,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b7b2bf1e74149" /><Relationship Type="http://schemas.openxmlformats.org/officeDocument/2006/relationships/numbering" Target="/word/numbering.xml" Id="Rf3568a48ae894afd" /><Relationship Type="http://schemas.openxmlformats.org/officeDocument/2006/relationships/settings" Target="/word/settings.xml" Id="R0e33aa93ca114e78" /><Relationship Type="http://schemas.openxmlformats.org/officeDocument/2006/relationships/image" Target="/word/media/dfc55b15-f105-4446-af6f-4cce0a5bc7c4.png" Id="R66bb2ae1cca84fc4" /></Relationships>
</file>