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133e75d89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dc68a82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Ninth Street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fe62b39fb4972" /><Relationship Type="http://schemas.openxmlformats.org/officeDocument/2006/relationships/numbering" Target="/word/numbering.xml" Id="Rede20bf89d13487a" /><Relationship Type="http://schemas.openxmlformats.org/officeDocument/2006/relationships/settings" Target="/word/settings.xml" Id="Rec9b72d12e124e88" /><Relationship Type="http://schemas.openxmlformats.org/officeDocument/2006/relationships/image" Target="/word/media/16d41a17-3e94-4796-91ac-79b2275a09d0.png" Id="R4c4cdc68a82f42b2" /></Relationships>
</file>