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7f38f8b38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9556b68d7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Nissequogue,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0ba7961c74eee" /><Relationship Type="http://schemas.openxmlformats.org/officeDocument/2006/relationships/numbering" Target="/word/numbering.xml" Id="R9724b93e3e2a4191" /><Relationship Type="http://schemas.openxmlformats.org/officeDocument/2006/relationships/settings" Target="/word/settings.xml" Id="R332471c9ec2e452d" /><Relationship Type="http://schemas.openxmlformats.org/officeDocument/2006/relationships/image" Target="/word/media/7fbeed4c-9769-4fc9-a02f-09c7eeb3145f.png" Id="R30f9556b68d74853" /></Relationships>
</file>