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794b86f6b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d1a619ff4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Nisson,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871e4f3754cc6" /><Relationship Type="http://schemas.openxmlformats.org/officeDocument/2006/relationships/numbering" Target="/word/numbering.xml" Id="R592dda21f4c34e11" /><Relationship Type="http://schemas.openxmlformats.org/officeDocument/2006/relationships/settings" Target="/word/settings.xml" Id="R8823426914cb4643" /><Relationship Type="http://schemas.openxmlformats.org/officeDocument/2006/relationships/image" Target="/word/media/8231ab4b-5754-4cb0-8a68-3b250a0b9f2a.png" Id="Rc7bd1a619ff44938" /></Relationships>
</file>