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64fd52896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1defb6f3b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Nivloc,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cbca663de4a43" /><Relationship Type="http://schemas.openxmlformats.org/officeDocument/2006/relationships/numbering" Target="/word/numbering.xml" Id="R4f6ae443dc97473b" /><Relationship Type="http://schemas.openxmlformats.org/officeDocument/2006/relationships/settings" Target="/word/settings.xml" Id="R1b10aa08d852450f" /><Relationship Type="http://schemas.openxmlformats.org/officeDocument/2006/relationships/image" Target="/word/media/68581405-54f3-4827-9c3e-7c51ffa37f87.png" Id="Ra1b1defb6f3b4b23" /></Relationships>
</file>