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50fb08ff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6c5e11ae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f986e852143f1" /><Relationship Type="http://schemas.openxmlformats.org/officeDocument/2006/relationships/numbering" Target="/word/numbering.xml" Id="R2cd44e713d934f54" /><Relationship Type="http://schemas.openxmlformats.org/officeDocument/2006/relationships/settings" Target="/word/settings.xml" Id="R567ebe9dc4944798" /><Relationship Type="http://schemas.openxmlformats.org/officeDocument/2006/relationships/image" Target="/word/media/36ce4bd0-8acd-4350-8e24-c89d5396bb3e.png" Id="R68c6c5e11ae74118" /></Relationships>
</file>