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3fbdcab5c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369f86c3e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4ad06bb754d2f" /><Relationship Type="http://schemas.openxmlformats.org/officeDocument/2006/relationships/numbering" Target="/word/numbering.xml" Id="R6e698dd313c44d2b" /><Relationship Type="http://schemas.openxmlformats.org/officeDocument/2006/relationships/settings" Target="/word/settings.xml" Id="R6521f6b4aca84707" /><Relationship Type="http://schemas.openxmlformats.org/officeDocument/2006/relationships/image" Target="/word/media/1a70285a-74df-4500-9e6e-846517ae561d.png" Id="R458369f86c3e473d" /></Relationships>
</file>