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8e7c0ea0577451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fffc05f4a640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Nocho Park,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6e045cab4a64720" /><Relationship Type="http://schemas.openxmlformats.org/officeDocument/2006/relationships/numbering" Target="/word/numbering.xml" Id="Rabd1d89ea80345fc" /><Relationship Type="http://schemas.openxmlformats.org/officeDocument/2006/relationships/settings" Target="/word/settings.xml" Id="R0d52959b7c6f4f2b" /><Relationship Type="http://schemas.openxmlformats.org/officeDocument/2006/relationships/image" Target="/word/media/341775f9-d026-4c1e-887f-9457ffdcc8ec.png" Id="R3bfffc05f4a64095" /></Relationships>
</file>