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388c1a01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36ede897d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0b9c93be74ba7" /><Relationship Type="http://schemas.openxmlformats.org/officeDocument/2006/relationships/numbering" Target="/word/numbering.xml" Id="Reaab264efb854bfc" /><Relationship Type="http://schemas.openxmlformats.org/officeDocument/2006/relationships/settings" Target="/word/settings.xml" Id="Rd83a798043694e39" /><Relationship Type="http://schemas.openxmlformats.org/officeDocument/2006/relationships/image" Target="/word/media/5f370444-6fa8-4508-bd13-398d4015a5c3.png" Id="Rf4236ede897d475a" /></Relationships>
</file>