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d89332de2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2382e2b6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Nonantum,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3733404a42a6" /><Relationship Type="http://schemas.openxmlformats.org/officeDocument/2006/relationships/numbering" Target="/word/numbering.xml" Id="Rf156824a5f964ac3" /><Relationship Type="http://schemas.openxmlformats.org/officeDocument/2006/relationships/settings" Target="/word/settings.xml" Id="R8ffe29908edc4f57" /><Relationship Type="http://schemas.openxmlformats.org/officeDocument/2006/relationships/image" Target="/word/media/12f5fcba-4b26-43e8-af02-717f3495fe19.png" Id="Rb5f2382e2b6a40ec" /></Relationships>
</file>