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bd6011c90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8cc35c1b2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Noone,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db15436234cef" /><Relationship Type="http://schemas.openxmlformats.org/officeDocument/2006/relationships/numbering" Target="/word/numbering.xml" Id="R6d71d06c28dc4591" /><Relationship Type="http://schemas.openxmlformats.org/officeDocument/2006/relationships/settings" Target="/word/settings.xml" Id="Rcc35a4b3b265412a" /><Relationship Type="http://schemas.openxmlformats.org/officeDocument/2006/relationships/image" Target="/word/media/27cc3fbf-8836-4c35-9772-1fa4d688d0f0.png" Id="Ra048cc35c1b24ae2" /></Relationships>
</file>