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2b37b2f3e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3c10577f1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Norala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252985c9443c7" /><Relationship Type="http://schemas.openxmlformats.org/officeDocument/2006/relationships/numbering" Target="/word/numbering.xml" Id="R1aba3aed240f4052" /><Relationship Type="http://schemas.openxmlformats.org/officeDocument/2006/relationships/settings" Target="/word/settings.xml" Id="R347da577798849c6" /><Relationship Type="http://schemas.openxmlformats.org/officeDocument/2006/relationships/image" Target="/word/media/8c89db1d-589d-4ce1-9408-1de4adbdd451.png" Id="R9ac3c10577f148f4" /></Relationships>
</file>