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d0565d13b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a2cacc05b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Norborne,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ddae6ec49413d" /><Relationship Type="http://schemas.openxmlformats.org/officeDocument/2006/relationships/numbering" Target="/word/numbering.xml" Id="R88f3230cf8d341fd" /><Relationship Type="http://schemas.openxmlformats.org/officeDocument/2006/relationships/settings" Target="/word/settings.xml" Id="R01dbb9695b694268" /><Relationship Type="http://schemas.openxmlformats.org/officeDocument/2006/relationships/image" Target="/word/media/011eb0ee-02fe-42ab-970e-9f14af8ab064.png" Id="Rf92a2cacc05b4d59" /></Relationships>
</file>