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e76416e0d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1de1b26eb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Norcross,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8880f7de84b5d" /><Relationship Type="http://schemas.openxmlformats.org/officeDocument/2006/relationships/numbering" Target="/word/numbering.xml" Id="Rc442942e354a406e" /><Relationship Type="http://schemas.openxmlformats.org/officeDocument/2006/relationships/settings" Target="/word/settings.xml" Id="Rc7408d472d5e4d66" /><Relationship Type="http://schemas.openxmlformats.org/officeDocument/2006/relationships/image" Target="/word/media/3116d691-df73-4fee-8bb4-df09534f5e04.png" Id="R5001de1b26eb4bab" /></Relationships>
</file>