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6ae9cce1f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352fc1b4a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Nordness,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5bfaf58814ea2" /><Relationship Type="http://schemas.openxmlformats.org/officeDocument/2006/relationships/numbering" Target="/word/numbering.xml" Id="R1ba343ee826b4de8" /><Relationship Type="http://schemas.openxmlformats.org/officeDocument/2006/relationships/settings" Target="/word/settings.xml" Id="Raf4d74ed97de43c5" /><Relationship Type="http://schemas.openxmlformats.org/officeDocument/2006/relationships/image" Target="/word/media/3388c566-90fd-423b-84f7-8f993cd371a6.png" Id="Rbd9352fc1b4a4756" /></Relationships>
</file>