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3e410d6e9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e0ae11574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Norlina,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553f7a8e24640" /><Relationship Type="http://schemas.openxmlformats.org/officeDocument/2006/relationships/numbering" Target="/word/numbering.xml" Id="R4f6fd8a6d7e442b3" /><Relationship Type="http://schemas.openxmlformats.org/officeDocument/2006/relationships/settings" Target="/word/settings.xml" Id="R29a9de027d934b47" /><Relationship Type="http://schemas.openxmlformats.org/officeDocument/2006/relationships/image" Target="/word/media/282e328e-cf92-435b-b1ce-a128d0ca0e96.png" Id="Rc0ee0ae115744521" /></Relationships>
</file>