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b68a56f34743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2d70f66cdb40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Normalville,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e61f6c899a4a03" /><Relationship Type="http://schemas.openxmlformats.org/officeDocument/2006/relationships/numbering" Target="/word/numbering.xml" Id="R3f83bf3ce98d4e33" /><Relationship Type="http://schemas.openxmlformats.org/officeDocument/2006/relationships/settings" Target="/word/settings.xml" Id="Rc3a317885c934fb4" /><Relationship Type="http://schemas.openxmlformats.org/officeDocument/2006/relationships/image" Target="/word/media/b6878396-44b4-4ce2-a1e8-41740386a537.png" Id="R6f2d70f66cdb401a" /></Relationships>
</file>