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822e0285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2d5e84319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bae184424f8d" /><Relationship Type="http://schemas.openxmlformats.org/officeDocument/2006/relationships/numbering" Target="/word/numbering.xml" Id="Re6c98b0ad7784f74" /><Relationship Type="http://schemas.openxmlformats.org/officeDocument/2006/relationships/settings" Target="/word/settings.xml" Id="R21ef4579b70a443c" /><Relationship Type="http://schemas.openxmlformats.org/officeDocument/2006/relationships/image" Target="/word/media/a457a082-bbec-4a89-8955-98e9af9043fa.png" Id="R0b12d5e843194693" /></Relationships>
</file>