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e330ac89e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83d3f716e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Norrie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c1971f52e46d2" /><Relationship Type="http://schemas.openxmlformats.org/officeDocument/2006/relationships/numbering" Target="/word/numbering.xml" Id="R700da06798894c4b" /><Relationship Type="http://schemas.openxmlformats.org/officeDocument/2006/relationships/settings" Target="/word/settings.xml" Id="R9db085cc549942bf" /><Relationship Type="http://schemas.openxmlformats.org/officeDocument/2006/relationships/image" Target="/word/media/e2c345f6-fa90-487c-87b9-6345e7af48cd.png" Id="Rbff83d3f716e4fcd" /></Relationships>
</file>