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a2c6946cc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eb4c2add0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f31c61ab147b7" /><Relationship Type="http://schemas.openxmlformats.org/officeDocument/2006/relationships/numbering" Target="/word/numbering.xml" Id="R8891009c57404f37" /><Relationship Type="http://schemas.openxmlformats.org/officeDocument/2006/relationships/settings" Target="/word/settings.xml" Id="R533e52da09fc498c" /><Relationship Type="http://schemas.openxmlformats.org/officeDocument/2006/relationships/image" Target="/word/media/4f3fb242-f476-4eb2-9f59-b3d1f7eca2f6.png" Id="R0d5eb4c2add04aa7" /></Relationships>
</file>