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45676bdc0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31aeff4b6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Afton,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30e3fdc5341ef" /><Relationship Type="http://schemas.openxmlformats.org/officeDocument/2006/relationships/numbering" Target="/word/numbering.xml" Id="R5094976922174835" /><Relationship Type="http://schemas.openxmlformats.org/officeDocument/2006/relationships/settings" Target="/word/settings.xml" Id="R8e52cca76ac74fdc" /><Relationship Type="http://schemas.openxmlformats.org/officeDocument/2006/relationships/image" Target="/word/media/d0247657-1d7b-4a23-93ff-3ef29dc84a67.png" Id="R1fa31aeff4b6463e" /></Relationships>
</file>