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f4fbdc7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eb7c250e3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Agawam,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513c438684b4e" /><Relationship Type="http://schemas.openxmlformats.org/officeDocument/2006/relationships/numbering" Target="/word/numbering.xml" Id="R4bb35e40fec54c3e" /><Relationship Type="http://schemas.openxmlformats.org/officeDocument/2006/relationships/settings" Target="/word/settings.xml" Id="Rac1d15a0139d4b37" /><Relationship Type="http://schemas.openxmlformats.org/officeDocument/2006/relationships/image" Target="/word/media/ed517a30-0def-45fe-9984-11ad192f884c.png" Id="Rfb2eb7c250e34ac5" /></Relationships>
</file>