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f84e77ca3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dced2d5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Aurora,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8fbf9ecc64f4e" /><Relationship Type="http://schemas.openxmlformats.org/officeDocument/2006/relationships/numbering" Target="/word/numbering.xml" Id="Rd758bb6668444d65" /><Relationship Type="http://schemas.openxmlformats.org/officeDocument/2006/relationships/settings" Target="/word/settings.xml" Id="R56448108c12f4e3c" /><Relationship Type="http://schemas.openxmlformats.org/officeDocument/2006/relationships/image" Target="/word/media/01c7699e-4148-4b52-a99c-7c9cddc268b2.png" Id="R0745dced2d51488b" /></Relationships>
</file>