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61aea2aa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2fe8032f1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Bailey,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674eba5fd4adb" /><Relationship Type="http://schemas.openxmlformats.org/officeDocument/2006/relationships/numbering" Target="/word/numbering.xml" Id="R87fd7de0da624e53" /><Relationship Type="http://schemas.openxmlformats.org/officeDocument/2006/relationships/settings" Target="/word/settings.xml" Id="R01b8ec59a4404d67" /><Relationship Type="http://schemas.openxmlformats.org/officeDocument/2006/relationships/image" Target="/word/media/8da61f38-e5e1-49d4-9ffb-671198d0a33f.png" Id="R7002fe8032f147f0" /></Relationships>
</file>