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586cb4b43b4f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2ef672954843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Barrington,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3e676a4e3e4be4" /><Relationship Type="http://schemas.openxmlformats.org/officeDocument/2006/relationships/numbering" Target="/word/numbering.xml" Id="Ree6a065a2fd14caa" /><Relationship Type="http://schemas.openxmlformats.org/officeDocument/2006/relationships/settings" Target="/word/settings.xml" Id="Rbc07b81d4f2a4f00" /><Relationship Type="http://schemas.openxmlformats.org/officeDocument/2006/relationships/image" Target="/word/media/7ce54526-1414-481d-8479-fd87f8bc3194.png" Id="Rce2ef6729548432a" /></Relationships>
</file>