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af86b9264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67dd254c9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Blenheim,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087af24654b4c" /><Relationship Type="http://schemas.openxmlformats.org/officeDocument/2006/relationships/numbering" Target="/word/numbering.xml" Id="R1c0a195b4bdf4afa" /><Relationship Type="http://schemas.openxmlformats.org/officeDocument/2006/relationships/settings" Target="/word/settings.xml" Id="Rfd84581f4fe747a2" /><Relationship Type="http://schemas.openxmlformats.org/officeDocument/2006/relationships/image" Target="/word/media/da039c37-9a2b-413d-bd4e-e817eb652090.png" Id="R9d667dd254c94a61" /></Relationships>
</file>