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cf7a4ef58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fd4632e0c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Brighton,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f400d43094339" /><Relationship Type="http://schemas.openxmlformats.org/officeDocument/2006/relationships/numbering" Target="/word/numbering.xml" Id="Re7ff439c69f2414d" /><Relationship Type="http://schemas.openxmlformats.org/officeDocument/2006/relationships/settings" Target="/word/settings.xml" Id="R5b96069dbb2a4fc3" /><Relationship Type="http://schemas.openxmlformats.org/officeDocument/2006/relationships/image" Target="/word/media/9c3cb409-9275-444d-85d5-6421a0d2e366.png" Id="Ra96fd4632e0c401d" /></Relationships>
</file>