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a631e0fa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bdd282c17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Buena Vista,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328a33634639" /><Relationship Type="http://schemas.openxmlformats.org/officeDocument/2006/relationships/numbering" Target="/word/numbering.xml" Id="Rcbd45b2b5b034ff4" /><Relationship Type="http://schemas.openxmlformats.org/officeDocument/2006/relationships/settings" Target="/word/settings.xml" Id="R61ad58d5cf094da5" /><Relationship Type="http://schemas.openxmlformats.org/officeDocument/2006/relationships/image" Target="/word/media/edb56271-9eea-4fba-826b-c90f2358a466.png" Id="R20cbdd282c174b37" /></Relationships>
</file>