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5ea47c83b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29ef48bc34c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Cape,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7c5eb1c1c47f3" /><Relationship Type="http://schemas.openxmlformats.org/officeDocument/2006/relationships/numbering" Target="/word/numbering.xml" Id="R8a3fe33a02bf4740" /><Relationship Type="http://schemas.openxmlformats.org/officeDocument/2006/relationships/settings" Target="/word/settings.xml" Id="Rb6b8d44a85df4fbf" /><Relationship Type="http://schemas.openxmlformats.org/officeDocument/2006/relationships/image" Target="/word/media/9c80ff3c-358f-4baa-802f-6638ebdc2571.png" Id="Rf9b29ef48bc34c97" /></Relationships>
</file>