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02818fa37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1d4df2550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Carmen,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fa4cab064413b" /><Relationship Type="http://schemas.openxmlformats.org/officeDocument/2006/relationships/numbering" Target="/word/numbering.xml" Id="Rd2a49c2d982447fa" /><Relationship Type="http://schemas.openxmlformats.org/officeDocument/2006/relationships/settings" Target="/word/settings.xml" Id="R311bb8bbed214574" /><Relationship Type="http://schemas.openxmlformats.org/officeDocument/2006/relationships/image" Target="/word/media/5bc851a2-e6bb-4760-bd3a-4ef3e559f536.png" Id="R7c11d4df25504d9f" /></Relationships>
</file>