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0d9548c6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e04f832c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Catasauqua,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453a1823844d0" /><Relationship Type="http://schemas.openxmlformats.org/officeDocument/2006/relationships/numbering" Target="/word/numbering.xml" Id="R7222a4f6da5d4990" /><Relationship Type="http://schemas.openxmlformats.org/officeDocument/2006/relationships/settings" Target="/word/settings.xml" Id="R91925a4a92514bbe" /><Relationship Type="http://schemas.openxmlformats.org/officeDocument/2006/relationships/image" Target="/word/media/e55a42d1-92a6-494b-8dca-8aaebed34da6.png" Id="Re74e04f832cb4224" /></Relationships>
</file>