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131f0380e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eceb81dcf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Chase,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d56676d3d4b1a" /><Relationship Type="http://schemas.openxmlformats.org/officeDocument/2006/relationships/numbering" Target="/word/numbering.xml" Id="Rd2e66611fd8147a5" /><Relationship Type="http://schemas.openxmlformats.org/officeDocument/2006/relationships/settings" Target="/word/settings.xml" Id="R9eb83a731fd14575" /><Relationship Type="http://schemas.openxmlformats.org/officeDocument/2006/relationships/image" Target="/word/media/d1956d3a-c31d-4a92-bfeb-4b79f5a7667b.png" Id="R95feceb81dcf46b2" /></Relationships>
</file>