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495a4cf88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6654586ad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Chelmsford,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3cd41d3a74392" /><Relationship Type="http://schemas.openxmlformats.org/officeDocument/2006/relationships/numbering" Target="/word/numbering.xml" Id="Ra8e332f5adb6491b" /><Relationship Type="http://schemas.openxmlformats.org/officeDocument/2006/relationships/settings" Target="/word/settings.xml" Id="Rb2c1b06bcf5142ec" /><Relationship Type="http://schemas.openxmlformats.org/officeDocument/2006/relationships/image" Target="/word/media/7f1496b9-6251-4032-9d1f-16b4b78a2ddf.png" Id="R6006654586ad465a" /></Relationships>
</file>