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53c2b5b37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06548a378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Chevy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0acc7e3394f2b" /><Relationship Type="http://schemas.openxmlformats.org/officeDocument/2006/relationships/numbering" Target="/word/numbering.xml" Id="R3bfa6835535343a4" /><Relationship Type="http://schemas.openxmlformats.org/officeDocument/2006/relationships/settings" Target="/word/settings.xml" Id="Re5eb808b7c914030" /><Relationship Type="http://schemas.openxmlformats.org/officeDocument/2006/relationships/image" Target="/word/media/e82697cd-1609-47a6-88ef-fa1cab98ddb8.png" Id="R65806548a378495c" /></Relationships>
</file>