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9b2d823e6844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51a79aa2294f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Clove,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3b2dba24a8446f" /><Relationship Type="http://schemas.openxmlformats.org/officeDocument/2006/relationships/numbering" Target="/word/numbering.xml" Id="Rf4834d7d7ab84566" /><Relationship Type="http://schemas.openxmlformats.org/officeDocument/2006/relationships/settings" Target="/word/settings.xml" Id="Ra9e4ee483fa1434b" /><Relationship Type="http://schemas.openxmlformats.org/officeDocument/2006/relationships/image" Target="/word/media/d70d52ae-057a-4595-9d47-ce1186d58317.png" Id="R2451a79aa2294f93" /></Relationships>
</file>