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fc2ce516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82ecac42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1cbecf917415a" /><Relationship Type="http://schemas.openxmlformats.org/officeDocument/2006/relationships/numbering" Target="/word/numbering.xml" Id="Rbbee5cadca0a4bbf" /><Relationship Type="http://schemas.openxmlformats.org/officeDocument/2006/relationships/settings" Target="/word/settings.xml" Id="R5ad24c1a11da4bc5" /><Relationship Type="http://schemas.openxmlformats.org/officeDocument/2006/relationships/image" Target="/word/media/87d2de0a-9902-45a8-b5eb-0f75986acba3.png" Id="R5bb82ecac4294473" /></Relationships>
</file>