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c37bf697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681dfc8e6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Conway,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61c413c1e48a5" /><Relationship Type="http://schemas.openxmlformats.org/officeDocument/2006/relationships/numbering" Target="/word/numbering.xml" Id="R3df6335c81f14e45" /><Relationship Type="http://schemas.openxmlformats.org/officeDocument/2006/relationships/settings" Target="/word/settings.xml" Id="Rb1cfe6c50a3c4b67" /><Relationship Type="http://schemas.openxmlformats.org/officeDocument/2006/relationships/image" Target="/word/media/17c8c801-0ccd-4c45-9289-cff222cf81de.png" Id="R46e681dfc8e646a2" /></Relationships>
</file>