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a0a2ec2fc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96412f26b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Dinuba,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ba6d886d349e0" /><Relationship Type="http://schemas.openxmlformats.org/officeDocument/2006/relationships/numbering" Target="/word/numbering.xml" Id="R8de868da37774fbb" /><Relationship Type="http://schemas.openxmlformats.org/officeDocument/2006/relationships/settings" Target="/word/settings.xml" Id="R61a8c43b9570404b" /><Relationship Type="http://schemas.openxmlformats.org/officeDocument/2006/relationships/image" Target="/word/media/d3b2f040-67d7-48ee-bbe4-ec69619d5f48.png" Id="R7e096412f26b47f7" /></Relationships>
</file>