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12b88ea82148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0fbd8ceb9d40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Eastham,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dcc2af52e4492d" /><Relationship Type="http://schemas.openxmlformats.org/officeDocument/2006/relationships/numbering" Target="/word/numbering.xml" Id="Refc11d2c04b24f27" /><Relationship Type="http://schemas.openxmlformats.org/officeDocument/2006/relationships/settings" Target="/word/settings.xml" Id="Re073aa322f5f448c" /><Relationship Type="http://schemas.openxmlformats.org/officeDocument/2006/relationships/image" Target="/word/media/3638e615-70f8-4b8c-8c8b-8f8e60e92184.png" Id="R750fbd8ceb9d4070" /></Relationships>
</file>