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dc4e035c014e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38e583167549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Edmeston,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9bcf25ff0844f2" /><Relationship Type="http://schemas.openxmlformats.org/officeDocument/2006/relationships/numbering" Target="/word/numbering.xml" Id="Rd39ceee35e9c4815" /><Relationship Type="http://schemas.openxmlformats.org/officeDocument/2006/relationships/settings" Target="/word/settings.xml" Id="R1ea43b46d4574577" /><Relationship Type="http://schemas.openxmlformats.org/officeDocument/2006/relationships/image" Target="/word/media/fb6e2e5a-8cf0-4f27-bc50-7184dc035454.png" Id="R4138e58316754931" /></Relationships>
</file>