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16a559a3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2e38687cd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Excello,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43c2726c74529" /><Relationship Type="http://schemas.openxmlformats.org/officeDocument/2006/relationships/numbering" Target="/word/numbering.xml" Id="R50095fc2c13445bd" /><Relationship Type="http://schemas.openxmlformats.org/officeDocument/2006/relationships/settings" Target="/word/settings.xml" Id="Re2575ce89f8f4004" /><Relationship Type="http://schemas.openxmlformats.org/officeDocument/2006/relationships/image" Target="/word/media/90d6619b-9cf9-4edb-a01e-4e5a84c3818c.png" Id="R0592e38687cd4e51" /></Relationships>
</file>