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0cd7cd3a3746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8fefe49a0042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Fayette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41660126a64786" /><Relationship Type="http://schemas.openxmlformats.org/officeDocument/2006/relationships/numbering" Target="/word/numbering.xml" Id="R7d8db35881b34c47" /><Relationship Type="http://schemas.openxmlformats.org/officeDocument/2006/relationships/settings" Target="/word/settings.xml" Id="R40cf8cc34aa145dc" /><Relationship Type="http://schemas.openxmlformats.org/officeDocument/2006/relationships/image" Target="/word/media/02f73a05-377c-4c65-bdba-342930cf638e.png" Id="R4b8fefe49a004296" /></Relationships>
</file>