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aa816a819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81e2d4a51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Forest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479a2b2544fc9" /><Relationship Type="http://schemas.openxmlformats.org/officeDocument/2006/relationships/numbering" Target="/word/numbering.xml" Id="R9369ac6b80344857" /><Relationship Type="http://schemas.openxmlformats.org/officeDocument/2006/relationships/settings" Target="/word/settings.xml" Id="R961298178c364167" /><Relationship Type="http://schemas.openxmlformats.org/officeDocument/2006/relationships/image" Target="/word/media/13eb025a-99d2-4cdd-be95-d21d28a6e6f4.png" Id="R12581e2d4a5142c8" /></Relationships>
</file>