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1ae3e695f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b74c78350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Foxboro,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88448e93e403f" /><Relationship Type="http://schemas.openxmlformats.org/officeDocument/2006/relationships/numbering" Target="/word/numbering.xml" Id="R070eb2a763014f2d" /><Relationship Type="http://schemas.openxmlformats.org/officeDocument/2006/relationships/settings" Target="/word/settings.xml" Id="R1e8a03cd1a6b46d4" /><Relationship Type="http://schemas.openxmlformats.org/officeDocument/2006/relationships/image" Target="/word/media/92364b73-88a7-42db-84f0-e5cd9a0e94b0.png" Id="R47bb74c7835041f1" /></Relationships>
</file>