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8130dcee8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fa064f548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Frankfort,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0dd0527a84038" /><Relationship Type="http://schemas.openxmlformats.org/officeDocument/2006/relationships/numbering" Target="/word/numbering.xml" Id="R1b58426894ba44bb" /><Relationship Type="http://schemas.openxmlformats.org/officeDocument/2006/relationships/settings" Target="/word/settings.xml" Id="Rd00162c218d645aa" /><Relationship Type="http://schemas.openxmlformats.org/officeDocument/2006/relationships/image" Target="/word/media/1311bd21-7aa8-487b-9a02-910ac25f98e7.png" Id="R9e4fa064f548418d" /></Relationships>
</file>