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8476c08a4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20f9ff3a7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Gainesville,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47a152f88429c" /><Relationship Type="http://schemas.openxmlformats.org/officeDocument/2006/relationships/numbering" Target="/word/numbering.xml" Id="Rddd8184d0fae4485" /><Relationship Type="http://schemas.openxmlformats.org/officeDocument/2006/relationships/settings" Target="/word/settings.xml" Id="R0a33e751a27f42d3" /><Relationship Type="http://schemas.openxmlformats.org/officeDocument/2006/relationships/image" Target="/word/media/2f18cd24-e63f-4691-9cdc-70398dbb1017.png" Id="R1af20f9ff3a74438" /></Relationships>
</file>