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a5a27c2ab648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2e5361b9474b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Galway,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9f07e736ee49ca" /><Relationship Type="http://schemas.openxmlformats.org/officeDocument/2006/relationships/numbering" Target="/word/numbering.xml" Id="R845b8e9cd8fd4367" /><Relationship Type="http://schemas.openxmlformats.org/officeDocument/2006/relationships/settings" Target="/word/settings.xml" Id="Rfae47d113fd3487f" /><Relationship Type="http://schemas.openxmlformats.org/officeDocument/2006/relationships/image" Target="/word/media/ab056973-d06f-4e88-a9d2-3cc3c1634de6.png" Id="Ra12e5361b9474b24" /></Relationships>
</file>